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51" w:rsidRDefault="00FA21D5" w:rsidP="003960BB">
      <w:pPr>
        <w:rPr>
          <w:rFonts w:ascii="新細明體"/>
          <w:szCs w:val="24"/>
        </w:rPr>
      </w:pPr>
      <w:r w:rsidRPr="00FA21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.3pt;margin-top:-39.85pt;width:192.35pt;height:79.2pt;z-index:251657216;mso-wrap-style:none" stroked="f">
            <v:textbox style="mso-next-textbox:#_x0000_s1026;mso-fit-shape-to-text:t">
              <w:txbxContent>
                <w:p w:rsidR="00B76551" w:rsidRDefault="00803BD2">
                  <w:r>
                    <w:rPr>
                      <w:noProof/>
                    </w:rPr>
                    <w:drawing>
                      <wp:inline distT="0" distB="0" distL="0" distR="0">
                        <wp:extent cx="2143125" cy="771525"/>
                        <wp:effectExtent l="19050" t="0" r="9525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76551">
        <w:rPr>
          <w:rFonts w:ascii="新細明體" w:hAnsi="新細明體"/>
          <w:szCs w:val="24"/>
        </w:rPr>
        <w:t xml:space="preserve">      </w:t>
      </w:r>
      <w:r w:rsidR="00B76551" w:rsidRPr="009E5318">
        <w:rPr>
          <w:rFonts w:ascii="新細明體" w:hAnsi="新細明體"/>
          <w:szCs w:val="24"/>
        </w:rPr>
        <w:t xml:space="preserve">               </w:t>
      </w:r>
    </w:p>
    <w:p w:rsidR="00B76551" w:rsidRDefault="00B76551" w:rsidP="003960BB">
      <w:pPr>
        <w:rPr>
          <w:rFonts w:ascii="新細明體"/>
          <w:szCs w:val="24"/>
        </w:rPr>
      </w:pPr>
    </w:p>
    <w:p w:rsidR="00B76551" w:rsidRPr="009E5318" w:rsidRDefault="00B76551" w:rsidP="003960BB">
      <w:pPr>
        <w:rPr>
          <w:rFonts w:ascii="新細明體"/>
          <w:szCs w:val="24"/>
        </w:rPr>
      </w:pPr>
    </w:p>
    <w:p w:rsidR="00B76551" w:rsidRPr="003F1837" w:rsidRDefault="00615623" w:rsidP="009E5318">
      <w:pPr>
        <w:spacing w:line="240" w:lineRule="atLeast"/>
        <w:ind w:leftChars="100" w:left="240"/>
        <w:jc w:val="center"/>
        <w:rPr>
          <w:rFonts w:ascii="新細明體"/>
          <w:sz w:val="36"/>
          <w:szCs w:val="36"/>
        </w:rPr>
      </w:pPr>
      <w:r>
        <w:rPr>
          <w:rFonts w:ascii="新細明體" w:hAnsi="新細明體" w:hint="eastAsia"/>
          <w:sz w:val="36"/>
          <w:szCs w:val="36"/>
        </w:rPr>
        <w:t>滅廢@校園計劃</w:t>
      </w:r>
    </w:p>
    <w:p w:rsidR="00B76551" w:rsidRPr="003F1837" w:rsidRDefault="00615623" w:rsidP="009E5318">
      <w:pPr>
        <w:spacing w:line="240" w:lineRule="atLeast"/>
        <w:ind w:leftChars="100" w:left="240"/>
        <w:jc w:val="center"/>
        <w:rPr>
          <w:rFonts w:ascii="新細明體"/>
          <w:sz w:val="36"/>
          <w:szCs w:val="36"/>
        </w:rPr>
      </w:pPr>
      <w:r>
        <w:rPr>
          <w:rFonts w:ascii="新細明體" w:hAnsi="新細明體" w:hint="eastAsia"/>
          <w:sz w:val="36"/>
          <w:szCs w:val="36"/>
        </w:rPr>
        <w:t>創意點子實踐獎勵計劃</w:t>
      </w:r>
    </w:p>
    <w:p w:rsidR="00F80025" w:rsidRDefault="00F80025" w:rsidP="004A2FD5">
      <w:pPr>
        <w:spacing w:line="240" w:lineRule="atLeast"/>
        <w:rPr>
          <w:rFonts w:ascii="新細明體" w:hAnsi="新細明體"/>
          <w:sz w:val="32"/>
          <w:szCs w:val="32"/>
          <w:u w:val="single"/>
        </w:rPr>
      </w:pPr>
    </w:p>
    <w:p w:rsidR="00C13DB8" w:rsidRDefault="003C56C4" w:rsidP="00BB3B86">
      <w:pPr>
        <w:spacing w:line="520" w:lineRule="atLeast"/>
        <w:ind w:leftChars="100" w:left="240"/>
        <w:rPr>
          <w:rFonts w:ascii="新細明體" w:hAnsi="新細明體"/>
          <w:szCs w:val="24"/>
          <w:u w:val="single"/>
        </w:rPr>
      </w:pPr>
      <w:r w:rsidRPr="003C56C4">
        <w:rPr>
          <w:rFonts w:ascii="新細明體" w:hAnsi="新細明體" w:hint="eastAsia"/>
          <w:u w:val="single"/>
        </w:rPr>
        <w:t>比賽目的及</w:t>
      </w:r>
      <w:r w:rsidR="00BB3B86">
        <w:rPr>
          <w:rFonts w:ascii="新細明體" w:hAnsi="新細明體" w:hint="eastAsia"/>
          <w:szCs w:val="24"/>
          <w:u w:val="single"/>
        </w:rPr>
        <w:t>內容</w:t>
      </w:r>
      <w:r w:rsidR="00527321" w:rsidRPr="00757225">
        <w:rPr>
          <w:rFonts w:ascii="新細明體" w:hAnsi="新細明體" w:hint="eastAsia"/>
          <w:szCs w:val="24"/>
          <w:u w:val="single"/>
        </w:rPr>
        <w:t>：</w:t>
      </w:r>
    </w:p>
    <w:p w:rsidR="00803BD2" w:rsidRPr="00757225" w:rsidRDefault="00803BD2" w:rsidP="00BB3B86">
      <w:pPr>
        <w:spacing w:line="520" w:lineRule="atLeast"/>
        <w:ind w:leftChars="100" w:left="240"/>
        <w:rPr>
          <w:rFonts w:ascii="新細明體" w:hAnsi="新細明體"/>
          <w:szCs w:val="24"/>
          <w:u w:val="single"/>
        </w:rPr>
      </w:pPr>
    </w:p>
    <w:p w:rsidR="00803BD2" w:rsidRPr="00757225" w:rsidRDefault="00803BD2" w:rsidP="00803BD2">
      <w:pPr>
        <w:spacing w:line="520" w:lineRule="atLeast"/>
        <w:ind w:leftChars="100" w:left="240"/>
        <w:rPr>
          <w:rFonts w:ascii="新細明體" w:hAnsi="新細明體"/>
          <w:szCs w:val="24"/>
          <w:u w:val="single"/>
        </w:rPr>
      </w:pPr>
      <w:r w:rsidRPr="00757225">
        <w:rPr>
          <w:rFonts w:ascii="新細明體" w:hAnsi="新細明體" w:hint="eastAsia"/>
          <w:szCs w:val="24"/>
          <w:u w:val="single"/>
        </w:rPr>
        <w:t>推動學生在日常生活中，發揮創意，創作出在大會提供的50項滅廢指標以外，或在該50項點子上重新演</w:t>
      </w:r>
      <w:r>
        <w:rPr>
          <w:rFonts w:ascii="新細明體" w:hAnsi="新細明體" w:hint="eastAsia"/>
          <w:szCs w:val="24"/>
          <w:u w:val="single"/>
        </w:rPr>
        <w:t>化</w:t>
      </w:r>
      <w:r w:rsidRPr="00757225">
        <w:rPr>
          <w:rFonts w:ascii="新細明體" w:hAnsi="新細明體" w:hint="eastAsia"/>
          <w:szCs w:val="24"/>
          <w:u w:val="single"/>
        </w:rPr>
        <w:t>或推展，創作出全新獨特的其他具創意/效果的實踐指標或創意點子，以不同的形式或方法宣揚滅廢的訊息。</w:t>
      </w:r>
    </w:p>
    <w:p w:rsidR="00803BD2" w:rsidRPr="00757225" w:rsidRDefault="00803BD2" w:rsidP="00803BD2">
      <w:pPr>
        <w:spacing w:line="240" w:lineRule="atLeast"/>
        <w:ind w:leftChars="100" w:left="240"/>
        <w:jc w:val="center"/>
        <w:rPr>
          <w:rFonts w:ascii="新細明體" w:hAnsi="新細明體"/>
          <w:szCs w:val="24"/>
          <w:u w:val="single"/>
        </w:rPr>
      </w:pPr>
    </w:p>
    <w:p w:rsidR="00803BD2" w:rsidRDefault="00803BD2" w:rsidP="00803BD2">
      <w:pPr>
        <w:spacing w:line="520" w:lineRule="atLeast"/>
        <w:ind w:leftChars="100" w:left="240"/>
        <w:rPr>
          <w:rFonts w:ascii="新細明體" w:hAnsi="新細明體"/>
          <w:szCs w:val="24"/>
        </w:rPr>
      </w:pPr>
      <w:r w:rsidRPr="00757225">
        <w:rPr>
          <w:rFonts w:ascii="新細明體" w:hAnsi="新細明體" w:hint="eastAsia"/>
          <w:szCs w:val="24"/>
        </w:rPr>
        <w:t>比賽組別： 小學組、中學組</w:t>
      </w:r>
    </w:p>
    <w:p w:rsidR="00803BD2" w:rsidRDefault="00803BD2" w:rsidP="00803BD2">
      <w:pPr>
        <w:spacing w:line="520" w:lineRule="atLeast"/>
        <w:ind w:leftChars="100" w:left="240"/>
        <w:rPr>
          <w:rFonts w:ascii="新細明體" w:hAnsi="新細明體"/>
        </w:rPr>
      </w:pPr>
      <w:r w:rsidRPr="004D44FD">
        <w:rPr>
          <w:rFonts w:ascii="新細明體" w:hAnsi="新細明體" w:hint="eastAsia"/>
        </w:rPr>
        <w:t>獎項：每組設冠軍、亞軍、季軍各</w:t>
      </w:r>
      <w:bookmarkStart w:id="0" w:name="_GoBack"/>
      <w:bookmarkEnd w:id="0"/>
      <w:r w:rsidRPr="004D44FD">
        <w:rPr>
          <w:rFonts w:ascii="新細明體" w:hAnsi="新細明體" w:hint="eastAsia"/>
        </w:rPr>
        <w:t>一名</w:t>
      </w:r>
      <w:r>
        <w:rPr>
          <w:rFonts w:ascii="新細明體" w:hAnsi="新細明體" w:hint="eastAsia"/>
        </w:rPr>
        <w:t>，</w:t>
      </w:r>
      <w:r w:rsidRPr="00BB3B86">
        <w:rPr>
          <w:rFonts w:ascii="新細明體" w:hAnsi="新細明體" w:hint="eastAsia"/>
          <w:szCs w:val="24"/>
        </w:rPr>
        <w:t>優異獎</w:t>
      </w:r>
      <w:r>
        <w:rPr>
          <w:rFonts w:ascii="新細明體" w:hAnsi="新細明體" w:hint="eastAsia"/>
          <w:szCs w:val="24"/>
        </w:rPr>
        <w:t>2名</w:t>
      </w:r>
    </w:p>
    <w:p w:rsidR="00803BD2" w:rsidRDefault="00803BD2" w:rsidP="00803BD2">
      <w:pPr>
        <w:spacing w:line="520" w:lineRule="atLeast"/>
        <w:ind w:leftChars="100" w:left="240"/>
        <w:rPr>
          <w:rFonts w:ascii="新細明體" w:hAnsi="新細明體"/>
          <w:szCs w:val="24"/>
        </w:rPr>
      </w:pPr>
      <w:r w:rsidRPr="00BB3B86">
        <w:rPr>
          <w:rFonts w:ascii="新細明體" w:hAnsi="新細明體" w:hint="eastAsia"/>
          <w:szCs w:val="24"/>
        </w:rPr>
        <w:t>冠軍： 港幣$400書券</w:t>
      </w:r>
    </w:p>
    <w:p w:rsidR="00803BD2" w:rsidRDefault="00803BD2" w:rsidP="00803BD2">
      <w:pPr>
        <w:spacing w:line="520" w:lineRule="atLeast"/>
        <w:ind w:leftChars="100" w:left="240"/>
        <w:rPr>
          <w:rFonts w:ascii="新細明體" w:hAnsi="新細明體"/>
          <w:szCs w:val="24"/>
        </w:rPr>
      </w:pPr>
      <w:r w:rsidRPr="00BB3B86">
        <w:rPr>
          <w:rFonts w:ascii="新細明體" w:hAnsi="新細明體" w:hint="eastAsia"/>
          <w:szCs w:val="24"/>
        </w:rPr>
        <w:t>亞軍： 港幣$200書券</w:t>
      </w:r>
    </w:p>
    <w:p w:rsidR="00803BD2" w:rsidRDefault="00803BD2" w:rsidP="00803BD2">
      <w:pPr>
        <w:spacing w:line="520" w:lineRule="atLeast"/>
        <w:ind w:leftChars="100" w:left="240"/>
        <w:rPr>
          <w:rFonts w:ascii="新細明體" w:hAnsi="新細明體"/>
          <w:szCs w:val="24"/>
        </w:rPr>
      </w:pPr>
      <w:r w:rsidRPr="00BB3B86">
        <w:rPr>
          <w:rFonts w:ascii="新細明體" w:hAnsi="新細明體" w:hint="eastAsia"/>
          <w:szCs w:val="24"/>
        </w:rPr>
        <w:t>季軍：港幣$100書券</w:t>
      </w:r>
    </w:p>
    <w:p w:rsidR="00803BD2" w:rsidRPr="00BB3B86" w:rsidRDefault="00803BD2" w:rsidP="00803BD2">
      <w:pPr>
        <w:spacing w:line="520" w:lineRule="atLeast"/>
        <w:ind w:leftChars="100" w:left="240"/>
        <w:rPr>
          <w:rFonts w:ascii="新細明體" w:hAnsi="新細明體"/>
          <w:szCs w:val="24"/>
        </w:rPr>
      </w:pPr>
      <w:r w:rsidRPr="00BB3B86">
        <w:rPr>
          <w:rFonts w:ascii="新細明體" w:hAnsi="新細明體" w:hint="eastAsia"/>
          <w:szCs w:val="24"/>
        </w:rPr>
        <w:t>優異獎： 港幣$50書券</w:t>
      </w:r>
    </w:p>
    <w:p w:rsidR="00803BD2" w:rsidRDefault="00803BD2" w:rsidP="00803BD2">
      <w:pPr>
        <w:spacing w:line="240" w:lineRule="atLeast"/>
        <w:ind w:leftChars="100" w:left="240"/>
        <w:jc w:val="center"/>
        <w:rPr>
          <w:rFonts w:ascii="新細明體" w:hAnsi="新細明體"/>
          <w:szCs w:val="24"/>
          <w:u w:val="single"/>
        </w:rPr>
      </w:pPr>
    </w:p>
    <w:p w:rsidR="00F720E9" w:rsidRPr="00936EB8" w:rsidRDefault="00F720E9" w:rsidP="00F720E9">
      <w:pPr>
        <w:spacing w:line="240" w:lineRule="atLeast"/>
        <w:ind w:leftChars="100" w:left="240"/>
        <w:rPr>
          <w:rFonts w:ascii="新細明體" w:hAnsi="新細明體"/>
          <w:color w:val="FF0000"/>
          <w:szCs w:val="24"/>
          <w:u w:val="single"/>
        </w:rPr>
      </w:pPr>
      <w:r w:rsidRPr="00936EB8">
        <w:rPr>
          <w:rFonts w:ascii="新細明體" w:hAnsi="新細明體" w:hint="eastAsia"/>
          <w:color w:val="FF0000"/>
          <w:szCs w:val="24"/>
          <w:u w:val="single"/>
        </w:rPr>
        <w:t>(於第三期完結後才</w:t>
      </w:r>
      <w:r w:rsidR="00936EB8" w:rsidRPr="00936EB8">
        <w:rPr>
          <w:rFonts w:ascii="新細明體" w:hAnsi="新細明體" w:hint="eastAsia"/>
          <w:color w:val="FF0000"/>
          <w:szCs w:val="24"/>
          <w:u w:val="single"/>
        </w:rPr>
        <w:t>公佈得獎者</w:t>
      </w:r>
      <w:r w:rsidRPr="00936EB8">
        <w:rPr>
          <w:rFonts w:ascii="新細明體" w:hAnsi="新細明體" w:hint="eastAsia"/>
          <w:color w:val="FF0000"/>
          <w:szCs w:val="24"/>
          <w:u w:val="single"/>
        </w:rPr>
        <w:t>)</w:t>
      </w:r>
    </w:p>
    <w:p w:rsidR="00803BD2" w:rsidRDefault="00803BD2" w:rsidP="00803BD2">
      <w:pPr>
        <w:spacing w:line="240" w:lineRule="atLeast"/>
        <w:ind w:leftChars="100" w:left="240"/>
        <w:rPr>
          <w:rFonts w:ascii="新細明體" w:hAnsi="新細明體"/>
          <w:szCs w:val="24"/>
          <w:u w:val="single"/>
        </w:rPr>
      </w:pPr>
    </w:p>
    <w:p w:rsidR="00803BD2" w:rsidRDefault="00803BD2" w:rsidP="00803BD2">
      <w:pPr>
        <w:spacing w:line="240" w:lineRule="atLeast"/>
        <w:ind w:leftChars="100" w:left="240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獎項將</w:t>
      </w:r>
      <w:r w:rsidRPr="00D64D46">
        <w:rPr>
          <w:rFonts w:ascii="新細明體" w:hAnsi="新細明體" w:hint="eastAsia"/>
          <w:color w:val="000000"/>
        </w:rPr>
        <w:t>於</w:t>
      </w:r>
      <w:r>
        <w:rPr>
          <w:rFonts w:ascii="新細明體" w:hAnsi="新細明體" w:hint="eastAsia"/>
          <w:color w:val="000000"/>
        </w:rPr>
        <w:t>2016年7</w:t>
      </w:r>
      <w:r w:rsidRPr="00D64D46">
        <w:rPr>
          <w:rFonts w:ascii="新細明體" w:hAnsi="新細明體" w:hint="eastAsia"/>
          <w:color w:val="000000"/>
        </w:rPr>
        <w:t>月</w:t>
      </w:r>
      <w:r w:rsidRPr="00BB117D">
        <w:rPr>
          <w:rFonts w:ascii="新細明體" w:hAnsi="新細明體" w:hint="eastAsia"/>
          <w:color w:val="000000"/>
        </w:rPr>
        <w:t>初</w:t>
      </w:r>
      <w:r w:rsidRPr="00D64D46">
        <w:rPr>
          <w:rFonts w:ascii="新細明體" w:hAnsi="新細明體" w:hint="eastAsia"/>
          <w:color w:val="000000"/>
        </w:rPr>
        <w:t>的</w:t>
      </w:r>
      <w:r>
        <w:rPr>
          <w:rFonts w:ascii="新細明體" w:hAnsi="新細明體" w:hint="eastAsia"/>
          <w:color w:val="000000"/>
        </w:rPr>
        <w:t>滅廢@校園嘉許禮頒發</w:t>
      </w:r>
      <w:r w:rsidRPr="00D64D46">
        <w:rPr>
          <w:rFonts w:ascii="新細明體" w:hAnsi="新細明體" w:hint="eastAsia"/>
          <w:color w:val="000000"/>
        </w:rPr>
        <w:t>。</w:t>
      </w:r>
    </w:p>
    <w:p w:rsidR="00803BD2" w:rsidRDefault="00803BD2" w:rsidP="00803BD2">
      <w:pPr>
        <w:rPr>
          <w:szCs w:val="24"/>
          <w:u w:val="single"/>
        </w:rPr>
      </w:pPr>
    </w:p>
    <w:p w:rsidR="00803BD2" w:rsidRDefault="00803BD2" w:rsidP="00803BD2">
      <w:pPr>
        <w:rPr>
          <w:szCs w:val="24"/>
          <w:u w:val="single"/>
        </w:rPr>
      </w:pPr>
      <w:r w:rsidRPr="00BB117D">
        <w:rPr>
          <w:rFonts w:hint="eastAsia"/>
          <w:szCs w:val="24"/>
          <w:u w:val="single"/>
        </w:rPr>
        <w:t>比賽細則</w:t>
      </w:r>
    </w:p>
    <w:p w:rsidR="00803BD2" w:rsidRDefault="00803BD2" w:rsidP="00803BD2">
      <w:pPr>
        <w:rPr>
          <w:szCs w:val="24"/>
          <w:u w:val="single"/>
        </w:rPr>
      </w:pPr>
    </w:p>
    <w:p w:rsidR="00803BD2" w:rsidRPr="003C56C4" w:rsidRDefault="00803BD2" w:rsidP="00803BD2">
      <w:pPr>
        <w:numPr>
          <w:ilvl w:val="0"/>
          <w:numId w:val="2"/>
        </w:numPr>
        <w:spacing w:line="240" w:lineRule="atLeast"/>
        <w:rPr>
          <w:rFonts w:ascii="新細明體" w:hAnsi="新細明體"/>
          <w:szCs w:val="24"/>
          <w:u w:val="single"/>
        </w:rPr>
      </w:pPr>
      <w:r w:rsidRPr="005D524E">
        <w:rPr>
          <w:rFonts w:ascii="新細明體" w:hAnsi="新細明體" w:hint="eastAsia"/>
        </w:rPr>
        <w:t>參賽</w:t>
      </w:r>
      <w:r>
        <w:rPr>
          <w:rFonts w:ascii="新細明體" w:hAnsi="新細明體" w:hint="eastAsia"/>
        </w:rPr>
        <w:t>點子</w:t>
      </w:r>
      <w:r w:rsidRPr="005D524E">
        <w:rPr>
          <w:rFonts w:ascii="新細明體" w:hAnsi="新細明體" w:hint="eastAsia"/>
        </w:rPr>
        <w:t>必須為原創，不可抄襲</w:t>
      </w:r>
    </w:p>
    <w:p w:rsidR="00803BD2" w:rsidRPr="003C56C4" w:rsidRDefault="00803BD2" w:rsidP="00803BD2">
      <w:pPr>
        <w:numPr>
          <w:ilvl w:val="0"/>
          <w:numId w:val="2"/>
        </w:numPr>
        <w:spacing w:line="240" w:lineRule="atLeast"/>
        <w:jc w:val="both"/>
        <w:rPr>
          <w:rFonts w:ascii="新細明體" w:hAnsi="新細明體"/>
          <w:szCs w:val="24"/>
          <w:u w:val="single"/>
        </w:rPr>
      </w:pPr>
      <w:r>
        <w:rPr>
          <w:rFonts w:ascii="新細明體" w:hAnsi="新細明體" w:hint="eastAsia"/>
        </w:rPr>
        <w:t xml:space="preserve"> </w:t>
      </w:r>
      <w:r w:rsidRPr="00D64D46">
        <w:rPr>
          <w:rFonts w:ascii="新細明體" w:hAnsi="新細明體" w:hint="eastAsia"/>
        </w:rPr>
        <w:t>以上參賽的</w:t>
      </w:r>
      <w:r>
        <w:rPr>
          <w:rFonts w:ascii="新細明體" w:hAnsi="新細明體" w:hint="eastAsia"/>
        </w:rPr>
        <w:t>報名表</w:t>
      </w:r>
      <w:r w:rsidRPr="00BB117D">
        <w:rPr>
          <w:rFonts w:ascii="新細明體" w:hAnsi="新細明體" w:hint="eastAsia"/>
          <w:szCs w:val="24"/>
          <w:u w:val="single"/>
        </w:rPr>
        <w:t>可</w:t>
      </w:r>
      <w:r w:rsidRPr="00757225">
        <w:rPr>
          <w:rFonts w:ascii="新細明體" w:hAnsi="新細明體" w:hint="eastAsia"/>
          <w:szCs w:val="24"/>
          <w:u w:val="single"/>
        </w:rPr>
        <w:t>傳真到2641 3899</w:t>
      </w:r>
      <w:r>
        <w:rPr>
          <w:rFonts w:ascii="新細明體" w:hAnsi="新細明體" w:hint="eastAsia"/>
          <w:szCs w:val="24"/>
          <w:u w:val="single"/>
        </w:rPr>
        <w:t>或</w:t>
      </w:r>
      <w:r w:rsidRPr="00D64D46">
        <w:rPr>
          <w:rFonts w:ascii="新細明體" w:hAnsi="新細明體" w:hint="eastAsia"/>
        </w:rPr>
        <w:t>電郵至</w:t>
      </w:r>
      <w:r>
        <w:rPr>
          <w:rFonts w:ascii="新細明體" w:hAnsi="新細明體" w:hint="eastAsia"/>
        </w:rPr>
        <w:t xml:space="preserve"> </w:t>
      </w:r>
      <w:hyperlink r:id="rId8" w:history="1">
        <w:r w:rsidRPr="003C56C4">
          <w:rPr>
            <w:rStyle w:val="a7"/>
            <w:rFonts w:ascii="新細明體" w:hAnsi="新細明體" w:hint="eastAsia"/>
            <w:color w:val="auto"/>
            <w:szCs w:val="24"/>
          </w:rPr>
          <w:t>wasteaudit@ymca.org.hk</w:t>
        </w:r>
      </w:hyperlink>
      <w:r w:rsidRPr="00D64D46">
        <w:rPr>
          <w:rFonts w:ascii="新細明體" w:hAnsi="新細明體" w:hint="eastAsia"/>
        </w:rPr>
        <w:t xml:space="preserve"> 。</w:t>
      </w:r>
      <w:r w:rsidRPr="005D524E">
        <w:rPr>
          <w:rFonts w:ascii="新細明體" w:hAnsi="新細明體" w:hint="eastAsia"/>
        </w:rPr>
        <w:t>遞交者會即時收到回覆通知表示已收到有關的報名</w:t>
      </w:r>
    </w:p>
    <w:p w:rsidR="00803BD2" w:rsidRPr="003C56C4" w:rsidRDefault="00803BD2" w:rsidP="00803BD2">
      <w:pPr>
        <w:numPr>
          <w:ilvl w:val="0"/>
          <w:numId w:val="2"/>
        </w:numPr>
        <w:spacing w:line="240" w:lineRule="atLeast"/>
        <w:rPr>
          <w:rFonts w:ascii="新細明體" w:hAnsi="新細明體"/>
          <w:szCs w:val="24"/>
          <w:u w:val="single"/>
        </w:rPr>
      </w:pPr>
      <w:r>
        <w:rPr>
          <w:rFonts w:ascii="新細明體" w:hAnsi="新細明體" w:hint="eastAsia"/>
        </w:rPr>
        <w:t xml:space="preserve"> 參賽者必須於截止日期前遞交</w:t>
      </w:r>
    </w:p>
    <w:p w:rsidR="00803BD2" w:rsidRPr="003C56C4" w:rsidRDefault="00803BD2" w:rsidP="00803BD2">
      <w:pPr>
        <w:numPr>
          <w:ilvl w:val="0"/>
          <w:numId w:val="2"/>
        </w:numPr>
        <w:spacing w:line="240" w:lineRule="atLeast"/>
        <w:rPr>
          <w:rFonts w:ascii="新細明體" w:hAnsi="新細明體"/>
          <w:szCs w:val="24"/>
          <w:u w:val="single"/>
        </w:rPr>
      </w:pPr>
      <w:r>
        <w:rPr>
          <w:rFonts w:ascii="新細明體" w:hAnsi="新細明體" w:hint="eastAsia"/>
        </w:rPr>
        <w:t xml:space="preserve"> </w:t>
      </w:r>
      <w:r w:rsidRPr="00D64D46">
        <w:rPr>
          <w:rFonts w:ascii="新細明體" w:hAnsi="新細明體" w:hint="eastAsia"/>
        </w:rPr>
        <w:t>主辦機構有權按實際需要更改比賽規則</w:t>
      </w:r>
    </w:p>
    <w:p w:rsidR="00803BD2" w:rsidRPr="004D748D" w:rsidRDefault="00803BD2" w:rsidP="00803BD2">
      <w:pPr>
        <w:numPr>
          <w:ilvl w:val="0"/>
          <w:numId w:val="2"/>
        </w:numPr>
        <w:spacing w:line="240" w:lineRule="atLeast"/>
        <w:rPr>
          <w:rFonts w:ascii="新細明體" w:hAnsi="新細明體"/>
          <w:szCs w:val="24"/>
          <w:u w:val="single"/>
        </w:rPr>
      </w:pPr>
      <w:r>
        <w:rPr>
          <w:rFonts w:ascii="新細明體" w:hAnsi="新細明體" w:hint="eastAsia"/>
        </w:rPr>
        <w:t xml:space="preserve"> </w:t>
      </w:r>
      <w:r w:rsidRPr="00D64D46">
        <w:rPr>
          <w:rFonts w:ascii="新細明體" w:hAnsi="新細明體" w:hint="eastAsia"/>
        </w:rPr>
        <w:t>主辦機構有權以觸犯比賽規則或其他理由，取消任何人</w:t>
      </w:r>
      <w:r>
        <w:rPr>
          <w:rFonts w:ascii="新細明體" w:hAnsi="新細明體" w:hint="eastAsia"/>
        </w:rPr>
        <w:t>士</w:t>
      </w:r>
      <w:r w:rsidRPr="00D64D46">
        <w:rPr>
          <w:rFonts w:ascii="新細明體" w:hAnsi="新細明體" w:hint="eastAsia"/>
        </w:rPr>
        <w:t>的參賽資格</w:t>
      </w:r>
    </w:p>
    <w:p w:rsidR="00803BD2" w:rsidRPr="007C4C3A" w:rsidRDefault="00803BD2" w:rsidP="00803BD2">
      <w:pPr>
        <w:numPr>
          <w:ilvl w:val="0"/>
          <w:numId w:val="2"/>
        </w:numPr>
        <w:spacing w:line="240" w:lineRule="atLeast"/>
        <w:rPr>
          <w:rFonts w:ascii="新細明體" w:hAnsi="新細明體"/>
          <w:szCs w:val="24"/>
          <w:u w:val="single"/>
        </w:rPr>
      </w:pPr>
      <w:r>
        <w:rPr>
          <w:rFonts w:ascii="新細明體" w:hAnsi="新細明體" w:hint="eastAsia"/>
        </w:rPr>
        <w:t xml:space="preserve"> </w:t>
      </w:r>
      <w:r w:rsidRPr="00D64D46">
        <w:rPr>
          <w:rFonts w:ascii="新細明體" w:hAnsi="新細明體" w:hint="eastAsia"/>
        </w:rPr>
        <w:t>版權聲明：</w:t>
      </w:r>
      <w:r w:rsidRPr="00D64D46">
        <w:rPr>
          <w:rFonts w:ascii="新細明體" w:hAnsi="新細明體"/>
        </w:rPr>
        <w:t xml:space="preserve"> </w:t>
      </w:r>
      <w:r w:rsidRPr="00D64D46">
        <w:rPr>
          <w:rFonts w:ascii="新細明體" w:hAnsi="新細明體" w:hint="eastAsia"/>
        </w:rPr>
        <w:t>本會有權使用參賽</w:t>
      </w:r>
      <w:r>
        <w:rPr>
          <w:rFonts w:ascii="新細明體" w:hAnsi="新細明體" w:hint="eastAsia"/>
        </w:rPr>
        <w:t>點子</w:t>
      </w:r>
      <w:r w:rsidRPr="00D64D46">
        <w:rPr>
          <w:rFonts w:ascii="新細明體" w:hAnsi="新細明體" w:hint="eastAsia"/>
        </w:rPr>
        <w:t>作與此次活動的相關宣傳用途。參賽者一旦提交</w:t>
      </w:r>
      <w:r>
        <w:rPr>
          <w:rFonts w:ascii="新細明體" w:hAnsi="新細明體" w:hint="eastAsia"/>
        </w:rPr>
        <w:t>報</w:t>
      </w:r>
      <w:r>
        <w:rPr>
          <w:rFonts w:ascii="新細明體" w:hAnsi="新細明體"/>
        </w:rPr>
        <w:lastRenderedPageBreak/>
        <w:t>名</w:t>
      </w:r>
      <w:r w:rsidRPr="00D64D46">
        <w:rPr>
          <w:rFonts w:ascii="新細明體" w:hAnsi="新細明體" w:hint="eastAsia"/>
        </w:rPr>
        <w:t>表格，即表示同意授權主辦機構將參賽</w:t>
      </w:r>
      <w:r>
        <w:rPr>
          <w:rFonts w:ascii="新細明體" w:hAnsi="新細明體" w:hint="eastAsia"/>
        </w:rPr>
        <w:t>點子</w:t>
      </w:r>
      <w:r w:rsidRPr="00D64D46">
        <w:rPr>
          <w:rFonts w:ascii="新細明體" w:hAnsi="新細明體" w:hint="eastAsia"/>
        </w:rPr>
        <w:t>及其附件內所有資料編輯、刪除、複製、存檔、傳輸、發佈及展示，作宣傳、教育或其他非商業用途。</w:t>
      </w:r>
    </w:p>
    <w:p w:rsidR="00803BD2" w:rsidRPr="007C4C3A" w:rsidRDefault="00803BD2" w:rsidP="00803BD2">
      <w:pPr>
        <w:numPr>
          <w:ilvl w:val="0"/>
          <w:numId w:val="2"/>
        </w:numPr>
        <w:spacing w:line="240" w:lineRule="atLeast"/>
        <w:rPr>
          <w:rFonts w:ascii="新細明體" w:hAnsi="新細明體"/>
          <w:szCs w:val="24"/>
          <w:u w:val="single"/>
        </w:rPr>
      </w:pPr>
      <w:r>
        <w:rPr>
          <w:rFonts w:ascii="新細明體" w:hAnsi="新細明體" w:hint="eastAsia"/>
        </w:rPr>
        <w:t xml:space="preserve"> </w:t>
      </w:r>
      <w:r w:rsidRPr="00D64D46">
        <w:rPr>
          <w:rFonts w:ascii="新細明體" w:hAnsi="新細明體" w:hint="eastAsia"/>
        </w:rPr>
        <w:t>個人資料：所有參賽者所提供的個人資料只供是次比賽之用，敏感資料，絕對保密。</w:t>
      </w:r>
    </w:p>
    <w:p w:rsidR="00803BD2" w:rsidRPr="00C35F56" w:rsidRDefault="00803BD2" w:rsidP="00803BD2">
      <w:pPr>
        <w:numPr>
          <w:ilvl w:val="0"/>
          <w:numId w:val="2"/>
        </w:numPr>
        <w:spacing w:line="240" w:lineRule="atLeast"/>
        <w:rPr>
          <w:rFonts w:ascii="新細明體" w:hAnsi="新細明體"/>
          <w:szCs w:val="24"/>
          <w:u w:val="single"/>
        </w:rPr>
      </w:pPr>
      <w:r w:rsidRPr="00C35F56">
        <w:rPr>
          <w:rFonts w:ascii="新細明體" w:hAnsi="新細明體" w:hint="eastAsia"/>
          <w:sz w:val="22"/>
        </w:rPr>
        <w:t xml:space="preserve"> 點子分享：</w:t>
      </w:r>
      <w:r w:rsidRPr="00C35F56">
        <w:rPr>
          <w:rFonts w:ascii="新細明體" w:hAnsi="新細明體" w:cs="新細明體" w:hint="eastAsia"/>
          <w:sz w:val="22"/>
        </w:rPr>
        <w:t>優秀</w:t>
      </w:r>
      <w:r>
        <w:rPr>
          <w:rFonts w:ascii="新細明體" w:hAnsi="新細明體" w:cs="新細明體" w:hint="eastAsia"/>
          <w:sz w:val="22"/>
        </w:rPr>
        <w:t>點子</w:t>
      </w:r>
      <w:r w:rsidRPr="00C35F56">
        <w:rPr>
          <w:rFonts w:ascii="新細明體" w:hAnsi="新細明體" w:cs="新細明體" w:hint="eastAsia"/>
          <w:sz w:val="22"/>
        </w:rPr>
        <w:t>將會</w:t>
      </w:r>
      <w:r>
        <w:rPr>
          <w:rFonts w:ascii="新細明體" w:hAnsi="新細明體" w:cs="新細明體" w:hint="eastAsia"/>
          <w:sz w:val="22"/>
        </w:rPr>
        <w:t>被記錄，並於日後向公眾發佈，以助推廣環保訊息</w:t>
      </w:r>
    </w:p>
    <w:p w:rsidR="00803BD2" w:rsidRPr="00936EB8" w:rsidRDefault="00803BD2" w:rsidP="00803BD2">
      <w:pPr>
        <w:numPr>
          <w:ilvl w:val="0"/>
          <w:numId w:val="2"/>
        </w:numPr>
        <w:spacing w:line="240" w:lineRule="atLeast"/>
        <w:rPr>
          <w:rFonts w:ascii="新細明體" w:hAnsi="新細明體"/>
          <w:color w:val="FF0000"/>
          <w:szCs w:val="24"/>
          <w:u w:val="single"/>
        </w:rPr>
      </w:pPr>
      <w:r>
        <w:rPr>
          <w:rFonts w:ascii="新細明體" w:hAnsi="新細明體" w:hint="eastAsia"/>
          <w:color w:val="000000"/>
        </w:rPr>
        <w:t xml:space="preserve"> 截止報</w:t>
      </w:r>
      <w:r>
        <w:rPr>
          <w:rFonts w:ascii="新細明體" w:hAnsi="新細明體"/>
          <w:color w:val="000000"/>
        </w:rPr>
        <w:t>名</w:t>
      </w:r>
      <w:r>
        <w:rPr>
          <w:rFonts w:ascii="新細明體" w:hAnsi="新細明體" w:hint="eastAsia"/>
          <w:color w:val="000000"/>
        </w:rPr>
        <w:t>參</w:t>
      </w:r>
      <w:r>
        <w:rPr>
          <w:rFonts w:ascii="新細明體" w:hAnsi="新細明體"/>
          <w:color w:val="000000"/>
        </w:rPr>
        <w:t>賽</w:t>
      </w:r>
      <w:r>
        <w:rPr>
          <w:rFonts w:ascii="新細明體" w:hAnsi="新細明體" w:hint="eastAsia"/>
          <w:color w:val="000000"/>
        </w:rPr>
        <w:t>日期：</w:t>
      </w:r>
      <w:r w:rsidR="00F720E9" w:rsidRPr="00936EB8">
        <w:rPr>
          <w:rFonts w:ascii="新細明體" w:hAnsi="新細明體" w:hint="eastAsia"/>
          <w:color w:val="FF0000"/>
        </w:rPr>
        <w:t>第一期：</w:t>
      </w:r>
      <w:r w:rsidRPr="00936EB8">
        <w:rPr>
          <w:rFonts w:ascii="新細明體" w:hAnsi="新細明體"/>
          <w:color w:val="FF0000"/>
        </w:rPr>
        <w:t>201</w:t>
      </w:r>
      <w:r w:rsidR="00F720E9" w:rsidRPr="00936EB8">
        <w:rPr>
          <w:rFonts w:ascii="新細明體" w:hAnsi="新細明體" w:hint="eastAsia"/>
          <w:color w:val="FF0000"/>
        </w:rPr>
        <w:t>5</w:t>
      </w:r>
      <w:r w:rsidRPr="00936EB8">
        <w:rPr>
          <w:rFonts w:ascii="新細明體" w:hAnsi="新細明體"/>
          <w:color w:val="FF0000"/>
        </w:rPr>
        <w:t>月</w:t>
      </w:r>
      <w:r w:rsidR="00F720E9" w:rsidRPr="00936EB8">
        <w:rPr>
          <w:rFonts w:ascii="新細明體" w:hAnsi="新細明體" w:hint="eastAsia"/>
          <w:color w:val="FF0000"/>
        </w:rPr>
        <w:t>12</w:t>
      </w:r>
      <w:r w:rsidRPr="00936EB8">
        <w:rPr>
          <w:rFonts w:ascii="新細明體" w:hAnsi="新細明體" w:hint="eastAsia"/>
          <w:color w:val="FF0000"/>
        </w:rPr>
        <w:t>月1日</w:t>
      </w:r>
      <w:r w:rsidR="00F720E9" w:rsidRPr="00936EB8">
        <w:rPr>
          <w:rFonts w:ascii="新細明體" w:hAnsi="新細明體" w:hint="eastAsia"/>
          <w:color w:val="FF0000"/>
        </w:rPr>
        <w:t>；第二期：2016年3月1</w:t>
      </w:r>
      <w:r w:rsidR="00CA1F28" w:rsidRPr="00936EB8">
        <w:rPr>
          <w:rFonts w:ascii="新細明體" w:hAnsi="新細明體" w:hint="eastAsia"/>
          <w:color w:val="FF0000"/>
        </w:rPr>
        <w:t>日；第三</w:t>
      </w:r>
      <w:r w:rsidR="00F720E9" w:rsidRPr="00936EB8">
        <w:rPr>
          <w:rFonts w:ascii="新細明體" w:hAnsi="新細明體" w:hint="eastAsia"/>
          <w:color w:val="FF0000"/>
        </w:rPr>
        <w:t>期2016年5月31日</w:t>
      </w:r>
    </w:p>
    <w:p w:rsidR="00803BD2" w:rsidRPr="0050133B" w:rsidRDefault="00803BD2" w:rsidP="00803BD2">
      <w:pPr>
        <w:numPr>
          <w:ilvl w:val="0"/>
          <w:numId w:val="2"/>
        </w:numPr>
        <w:spacing w:line="240" w:lineRule="atLeas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="新細明體" w:hAnsi="新細明體" w:hint="eastAsia"/>
        </w:rPr>
        <w:t>頒獎禮：</w:t>
      </w:r>
      <w:r>
        <w:rPr>
          <w:rFonts w:ascii="新細明體" w:hAnsi="新細明體"/>
          <w:color w:val="000000"/>
        </w:rPr>
        <w:t>201</w:t>
      </w:r>
      <w:r>
        <w:rPr>
          <w:rFonts w:ascii="新細明體" w:hAnsi="新細明體" w:hint="eastAsia"/>
          <w:color w:val="000000"/>
        </w:rPr>
        <w:t>6年7月</w:t>
      </w:r>
      <w:r w:rsidRPr="00BB117D">
        <w:rPr>
          <w:rFonts w:ascii="新細明體" w:hAnsi="新細明體" w:hint="eastAsia"/>
          <w:color w:val="000000"/>
        </w:rPr>
        <w:t>初</w:t>
      </w:r>
      <w:r>
        <w:rPr>
          <w:rFonts w:ascii="新細明體" w:hAnsi="新細明體"/>
          <w:color w:val="000000"/>
        </w:rPr>
        <w:tab/>
        <w:t xml:space="preserve">  </w:t>
      </w:r>
    </w:p>
    <w:p w:rsidR="00803BD2" w:rsidRPr="005C09AC" w:rsidRDefault="00FA21D5" w:rsidP="00803BD2">
      <w:pPr>
        <w:numPr>
          <w:ilvl w:val="0"/>
          <w:numId w:val="2"/>
        </w:numPr>
        <w:spacing w:line="240" w:lineRule="atLeast"/>
        <w:rPr>
          <w:rFonts w:ascii="新細明體" w:hAnsi="新細明體"/>
          <w:szCs w:val="24"/>
          <w:u w:val="single"/>
        </w:rPr>
      </w:pPr>
      <w:r w:rsidRPr="00FA21D5">
        <w:rPr>
          <w:rFonts w:ascii="新細明體" w:hAnsi="新細明體" w:cs="新細明體"/>
          <w:noProof/>
          <w:sz w:val="22"/>
        </w:rPr>
        <w:pict>
          <v:shape id="文字方塊 2" o:spid="_x0000_s1032" type="#_x0000_t202" style="position:absolute;left:0;text-align:left;margin-left:-9.75pt;margin-top:511.65pt;width:474pt;height:13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>
            <v:textbox style="mso-next-textbox:#文字方塊 2">
              <w:txbxContent>
                <w:p w:rsidR="00803BD2" w:rsidRPr="0098465D" w:rsidRDefault="00803BD2" w:rsidP="00803BD2">
                  <w:pPr>
                    <w:rPr>
                      <w:b/>
                      <w:sz w:val="20"/>
                      <w:szCs w:val="20"/>
                      <w:lang w:eastAsia="zh-HK"/>
                    </w:rPr>
                  </w:pPr>
                  <w:r w:rsidRPr="0098465D">
                    <w:rPr>
                      <w:rFonts w:hint="eastAsia"/>
                      <w:b/>
                      <w:sz w:val="20"/>
                      <w:szCs w:val="20"/>
                      <w:lang w:eastAsia="zh-HK"/>
                    </w:rPr>
                    <w:t>收集個人資料聲明</w:t>
                  </w:r>
                </w:p>
                <w:p w:rsidR="00803BD2" w:rsidRPr="001E2F3E" w:rsidRDefault="00803BD2" w:rsidP="00803BD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8465D">
                    <w:rPr>
                      <w:rFonts w:hint="eastAsia"/>
                      <w:sz w:val="20"/>
                      <w:szCs w:val="20"/>
                    </w:rPr>
                    <w:t>香港中華基督教青年會（下稱「本會」）會遵守及履行個人資料（私隱）條例之規定，並確保你的個人資料準確及安全。你的個人資料（包括你的姓名、電郵地址及其他）或會被本會透過電話／郵寄／電子郵件，用作聯絡通訊、推廣活動、研究調查及其他通訊及推廣之用途。若你</w:t>
                  </w:r>
                  <w:r w:rsidRPr="0098465D">
                    <w:rPr>
                      <w:rFonts w:hint="eastAsia"/>
                      <w:sz w:val="20"/>
                      <w:szCs w:val="20"/>
                      <w:lang w:eastAsia="zh-HK"/>
                    </w:rPr>
                    <w:t>希望停止接</w:t>
                  </w:r>
                  <w:r w:rsidRPr="0098465D">
                    <w:rPr>
                      <w:rFonts w:hint="eastAsia"/>
                      <w:sz w:val="20"/>
                      <w:szCs w:val="20"/>
                    </w:rPr>
                    <w:t>收</w:t>
                  </w:r>
                  <w:r w:rsidRPr="0098465D">
                    <w:rPr>
                      <w:rFonts w:hint="eastAsia"/>
                      <w:sz w:val="20"/>
                      <w:szCs w:val="20"/>
                      <w:lang w:eastAsia="zh-HK"/>
                    </w:rPr>
                    <w:t>本會資訊，請</w:t>
                  </w:r>
                  <w:r w:rsidRPr="0098465D">
                    <w:rPr>
                      <w:rFonts w:hint="eastAsia"/>
                      <w:sz w:val="20"/>
                      <w:szCs w:val="20"/>
                    </w:rPr>
                    <w:t>將</w:t>
                  </w:r>
                  <w:r w:rsidRPr="0098465D">
                    <w:rPr>
                      <w:rFonts w:hint="eastAsia"/>
                      <w:sz w:val="20"/>
                      <w:szCs w:val="20"/>
                      <w:lang w:eastAsia="zh-HK"/>
                    </w:rPr>
                    <w:t>中英文全名、會員證號碼及電話號碼，電郵</w:t>
                  </w:r>
                  <w:r w:rsidRPr="0098465D">
                    <w:rPr>
                      <w:rFonts w:hint="eastAsia"/>
                      <w:sz w:val="20"/>
                      <w:szCs w:val="20"/>
                    </w:rPr>
                    <w:t>予</w:t>
                  </w:r>
                  <w:r>
                    <w:rPr>
                      <w:rFonts w:hint="eastAsia"/>
                      <w:sz w:val="20"/>
                      <w:szCs w:val="20"/>
                    </w:rPr>
                    <w:t>wasteaudit</w:t>
                  </w:r>
                  <w:r w:rsidRPr="0098465D">
                    <w:rPr>
                      <w:rFonts w:hint="eastAsia"/>
                      <w:sz w:val="20"/>
                      <w:szCs w:val="20"/>
                    </w:rPr>
                    <w:t>@ymca.org.hk</w:t>
                  </w:r>
                  <w:r w:rsidRPr="0098465D">
                    <w:rPr>
                      <w:rFonts w:hint="eastAsia"/>
                      <w:sz w:val="20"/>
                      <w:szCs w:val="20"/>
                      <w:lang w:eastAsia="zh-HK"/>
                    </w:rPr>
                    <w:t xml:space="preserve"> </w:t>
                  </w:r>
                  <w:r w:rsidRPr="0098465D">
                    <w:rPr>
                      <w:rFonts w:hint="eastAsia"/>
                      <w:sz w:val="20"/>
                      <w:szCs w:val="20"/>
                      <w:lang w:eastAsia="zh-HK"/>
                    </w:rPr>
                    <w:t>以辦理</w:t>
                  </w:r>
                  <w:r w:rsidRPr="0098465D">
                    <w:rPr>
                      <w:rFonts w:hint="eastAsia"/>
                      <w:sz w:val="20"/>
                      <w:szCs w:val="20"/>
                    </w:rPr>
                    <w:t>相</w:t>
                  </w:r>
                  <w:r w:rsidRPr="0098465D">
                    <w:rPr>
                      <w:rFonts w:hint="eastAsia"/>
                      <w:sz w:val="20"/>
                      <w:szCs w:val="20"/>
                      <w:lang w:eastAsia="zh-HK"/>
                    </w:rPr>
                    <w:t>關手續。如有查詢，請致電</w:t>
                  </w:r>
                  <w:r>
                    <w:rPr>
                      <w:rFonts w:hint="eastAsia"/>
                      <w:sz w:val="20"/>
                      <w:szCs w:val="20"/>
                    </w:rPr>
                    <w:t>2617 7233</w:t>
                  </w:r>
                  <w:r w:rsidRPr="0098465D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</w:rPr>
                    <w:t>聯絡</w:t>
                  </w:r>
                  <w:r w:rsidR="001E2F3E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</w:rPr>
                    <w:t>余美</w:t>
                  </w:r>
                  <w:r w:rsidR="001E2F3E" w:rsidRPr="001E2F3E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</w:rPr>
                    <w:t>蘭小姐</w:t>
                  </w:r>
                  <w:r>
                    <w:rPr>
                      <w:rFonts w:hint="eastAsia"/>
                      <w:sz w:val="20"/>
                      <w:szCs w:val="20"/>
                      <w:lang w:eastAsia="zh-HK"/>
                    </w:rPr>
                    <w:t>。</w:t>
                  </w:r>
                </w:p>
                <w:p w:rsidR="00803BD2" w:rsidRDefault="00803BD2" w:rsidP="00803BD2"/>
              </w:txbxContent>
            </v:textbox>
          </v:shape>
        </w:pict>
      </w:r>
      <w:r w:rsidR="00803BD2" w:rsidRPr="005C09AC">
        <w:rPr>
          <w:rFonts w:ascii="新細明體" w:hAnsi="新細明體" w:hint="eastAsia"/>
          <w:szCs w:val="24"/>
        </w:rPr>
        <w:t>查詢：</w:t>
      </w:r>
      <w:r w:rsidR="00803BD2" w:rsidRPr="005C09AC">
        <w:rPr>
          <w:rFonts w:ascii="新細明體" w:hAnsi="新細明體"/>
          <w:szCs w:val="24"/>
        </w:rPr>
        <w:t xml:space="preserve"> </w:t>
      </w:r>
      <w:r w:rsidR="00803BD2" w:rsidRPr="005C09AC">
        <w:rPr>
          <w:rFonts w:ascii="新細明體" w:hAnsi="新細明體" w:cs="新細明體" w:hint="eastAsia"/>
          <w:szCs w:val="24"/>
        </w:rPr>
        <w:t>電郵</w:t>
      </w:r>
      <w:r w:rsidR="00803BD2" w:rsidRPr="005C09AC">
        <w:rPr>
          <w:rFonts w:ascii="新細明體" w:hAnsi="新細明體" w:hint="eastAsia"/>
          <w:color w:val="000000"/>
          <w:szCs w:val="24"/>
        </w:rPr>
        <w:t>wasteaudit</w:t>
      </w:r>
      <w:r w:rsidR="00803BD2" w:rsidRPr="005C09AC">
        <w:rPr>
          <w:rFonts w:ascii="新細明體" w:hAnsi="新細明體"/>
          <w:color w:val="000000"/>
          <w:szCs w:val="24"/>
        </w:rPr>
        <w:t>@ymca.org.hk</w:t>
      </w:r>
      <w:r w:rsidR="00803BD2" w:rsidRPr="005C09AC">
        <w:rPr>
          <w:rFonts w:ascii="新細明體" w:hAnsi="新細明體" w:cs="新細明體"/>
          <w:color w:val="000000"/>
          <w:szCs w:val="24"/>
        </w:rPr>
        <w:t xml:space="preserve"> </w:t>
      </w:r>
      <w:r w:rsidR="00803BD2" w:rsidRPr="005C09AC">
        <w:rPr>
          <w:rFonts w:ascii="新細明體" w:hAnsi="新細明體" w:cs="新細明體" w:hint="eastAsia"/>
          <w:color w:val="000000"/>
          <w:szCs w:val="24"/>
        </w:rPr>
        <w:t>／</w:t>
      </w:r>
      <w:r w:rsidR="00803BD2" w:rsidRPr="005C09AC">
        <w:rPr>
          <w:rFonts w:ascii="新細明體" w:hAnsi="新細明體" w:cs="新細明體" w:hint="eastAsia"/>
          <w:szCs w:val="24"/>
        </w:rPr>
        <w:t>電話</w:t>
      </w:r>
      <w:r w:rsidR="00803BD2" w:rsidRPr="005C09AC">
        <w:rPr>
          <w:rFonts w:ascii="新細明體" w:hAnsi="新細明體" w:cs="新細明體"/>
          <w:szCs w:val="24"/>
        </w:rPr>
        <w:t xml:space="preserve"> </w:t>
      </w:r>
      <w:r w:rsidR="00803BD2" w:rsidRPr="005C09AC">
        <w:rPr>
          <w:rFonts w:ascii="新細明體" w:hAnsi="新細明體" w:cs="新細明體" w:hint="eastAsia"/>
          <w:color w:val="000000"/>
          <w:szCs w:val="24"/>
        </w:rPr>
        <w:t>2617 7233(</w:t>
      </w:r>
      <w:r w:rsidR="00803BD2" w:rsidRPr="00BB117D">
        <w:rPr>
          <w:rFonts w:ascii="新細明體" w:hAnsi="新細明體" w:cs="新細明體" w:hint="eastAsia"/>
          <w:color w:val="000000"/>
          <w:szCs w:val="24"/>
        </w:rPr>
        <w:t>余</w:t>
      </w:r>
      <w:r w:rsidR="00803BD2" w:rsidRPr="005C09AC">
        <w:rPr>
          <w:rFonts w:ascii="新細明體" w:hAnsi="新細明體" w:cs="新細明體" w:hint="eastAsia"/>
          <w:color w:val="000000"/>
          <w:szCs w:val="24"/>
        </w:rPr>
        <w:t>小姐)</w:t>
      </w:r>
    </w:p>
    <w:p w:rsidR="005C09AC" w:rsidRPr="00803BD2" w:rsidRDefault="005C09AC" w:rsidP="00803BD2">
      <w:pPr>
        <w:spacing w:line="520" w:lineRule="atLeast"/>
        <w:ind w:leftChars="100" w:left="240"/>
        <w:rPr>
          <w:rFonts w:ascii="新細明體" w:hAnsi="新細明體"/>
          <w:szCs w:val="24"/>
          <w:u w:val="single"/>
        </w:rPr>
      </w:pPr>
    </w:p>
    <w:sectPr w:rsidR="005C09AC" w:rsidRPr="00803BD2" w:rsidSect="00F970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75" w:rsidRDefault="00185275" w:rsidP="005D39DB">
      <w:r>
        <w:separator/>
      </w:r>
    </w:p>
  </w:endnote>
  <w:endnote w:type="continuationSeparator" w:id="0">
    <w:p w:rsidR="00185275" w:rsidRDefault="00185275" w:rsidP="005D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75" w:rsidRDefault="00185275" w:rsidP="005D39DB">
      <w:r>
        <w:separator/>
      </w:r>
    </w:p>
  </w:footnote>
  <w:footnote w:type="continuationSeparator" w:id="0">
    <w:p w:rsidR="00185275" w:rsidRDefault="00185275" w:rsidP="005D3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37D3"/>
    <w:multiLevelType w:val="hybridMultilevel"/>
    <w:tmpl w:val="92847C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5CD18B3"/>
    <w:multiLevelType w:val="hybridMultilevel"/>
    <w:tmpl w:val="71ECF862"/>
    <w:lvl w:ilvl="0" w:tplc="239687BA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DBD"/>
    <w:rsid w:val="000079EB"/>
    <w:rsid w:val="0005742B"/>
    <w:rsid w:val="00067767"/>
    <w:rsid w:val="001249A7"/>
    <w:rsid w:val="001250D5"/>
    <w:rsid w:val="00185275"/>
    <w:rsid w:val="001A2EA5"/>
    <w:rsid w:val="001B3688"/>
    <w:rsid w:val="001B7221"/>
    <w:rsid w:val="001C1789"/>
    <w:rsid w:val="001E1C18"/>
    <w:rsid w:val="001E2F3E"/>
    <w:rsid w:val="001F1B65"/>
    <w:rsid w:val="002039C3"/>
    <w:rsid w:val="00206864"/>
    <w:rsid w:val="00215D36"/>
    <w:rsid w:val="002275D7"/>
    <w:rsid w:val="002457B7"/>
    <w:rsid w:val="00265011"/>
    <w:rsid w:val="00296E4C"/>
    <w:rsid w:val="00297FE8"/>
    <w:rsid w:val="002B3742"/>
    <w:rsid w:val="002E3613"/>
    <w:rsid w:val="002E6573"/>
    <w:rsid w:val="0033173F"/>
    <w:rsid w:val="003367C5"/>
    <w:rsid w:val="003417D0"/>
    <w:rsid w:val="00342502"/>
    <w:rsid w:val="00363C5D"/>
    <w:rsid w:val="00395A13"/>
    <w:rsid w:val="003960BB"/>
    <w:rsid w:val="003B23E6"/>
    <w:rsid w:val="003C56C4"/>
    <w:rsid w:val="003D6678"/>
    <w:rsid w:val="003F1837"/>
    <w:rsid w:val="003F1FFA"/>
    <w:rsid w:val="003F56D6"/>
    <w:rsid w:val="00413414"/>
    <w:rsid w:val="00415953"/>
    <w:rsid w:val="00435F64"/>
    <w:rsid w:val="00485327"/>
    <w:rsid w:val="004A113E"/>
    <w:rsid w:val="004A2FD5"/>
    <w:rsid w:val="004D0127"/>
    <w:rsid w:val="004D748D"/>
    <w:rsid w:val="004E58CB"/>
    <w:rsid w:val="0050133B"/>
    <w:rsid w:val="00527321"/>
    <w:rsid w:val="00565DE6"/>
    <w:rsid w:val="005728EB"/>
    <w:rsid w:val="005733E0"/>
    <w:rsid w:val="005A56E0"/>
    <w:rsid w:val="005B2260"/>
    <w:rsid w:val="005C09AC"/>
    <w:rsid w:val="005D39DB"/>
    <w:rsid w:val="005D5B18"/>
    <w:rsid w:val="005F5147"/>
    <w:rsid w:val="005F5DC5"/>
    <w:rsid w:val="00602816"/>
    <w:rsid w:val="00615623"/>
    <w:rsid w:val="00632D16"/>
    <w:rsid w:val="00665F54"/>
    <w:rsid w:val="006A7DF8"/>
    <w:rsid w:val="006C3D84"/>
    <w:rsid w:val="00711BEA"/>
    <w:rsid w:val="00724C97"/>
    <w:rsid w:val="00733815"/>
    <w:rsid w:val="00757225"/>
    <w:rsid w:val="007624D4"/>
    <w:rsid w:val="007803F9"/>
    <w:rsid w:val="007943EA"/>
    <w:rsid w:val="007C4C3A"/>
    <w:rsid w:val="007C53EE"/>
    <w:rsid w:val="00801D0B"/>
    <w:rsid w:val="00803BD2"/>
    <w:rsid w:val="00825677"/>
    <w:rsid w:val="00835DC6"/>
    <w:rsid w:val="00847280"/>
    <w:rsid w:val="0085611E"/>
    <w:rsid w:val="00863563"/>
    <w:rsid w:val="008749B2"/>
    <w:rsid w:val="00875A45"/>
    <w:rsid w:val="008B1430"/>
    <w:rsid w:val="008E1746"/>
    <w:rsid w:val="00907D77"/>
    <w:rsid w:val="00911BEF"/>
    <w:rsid w:val="00936EB8"/>
    <w:rsid w:val="00941EEC"/>
    <w:rsid w:val="0098518E"/>
    <w:rsid w:val="00987AB8"/>
    <w:rsid w:val="009A4C3A"/>
    <w:rsid w:val="009B0D22"/>
    <w:rsid w:val="009C2A45"/>
    <w:rsid w:val="009E5318"/>
    <w:rsid w:val="00A113E5"/>
    <w:rsid w:val="00A26987"/>
    <w:rsid w:val="00A40940"/>
    <w:rsid w:val="00A4214E"/>
    <w:rsid w:val="00A63C0E"/>
    <w:rsid w:val="00A65FC4"/>
    <w:rsid w:val="00AA111D"/>
    <w:rsid w:val="00AA226F"/>
    <w:rsid w:val="00AB3175"/>
    <w:rsid w:val="00AB57B5"/>
    <w:rsid w:val="00AD6A16"/>
    <w:rsid w:val="00AE60CC"/>
    <w:rsid w:val="00B02491"/>
    <w:rsid w:val="00B034A7"/>
    <w:rsid w:val="00B04008"/>
    <w:rsid w:val="00B155BB"/>
    <w:rsid w:val="00B65D48"/>
    <w:rsid w:val="00B76551"/>
    <w:rsid w:val="00B80189"/>
    <w:rsid w:val="00BB2FC8"/>
    <w:rsid w:val="00BB3B86"/>
    <w:rsid w:val="00BD2295"/>
    <w:rsid w:val="00BD3C71"/>
    <w:rsid w:val="00BD75A3"/>
    <w:rsid w:val="00BF03FB"/>
    <w:rsid w:val="00C13DB8"/>
    <w:rsid w:val="00C35F56"/>
    <w:rsid w:val="00C36153"/>
    <w:rsid w:val="00C83F42"/>
    <w:rsid w:val="00CA1F28"/>
    <w:rsid w:val="00CA245B"/>
    <w:rsid w:val="00CA38F2"/>
    <w:rsid w:val="00CF4571"/>
    <w:rsid w:val="00D135E9"/>
    <w:rsid w:val="00D81D7C"/>
    <w:rsid w:val="00D851C3"/>
    <w:rsid w:val="00DB278C"/>
    <w:rsid w:val="00DC149F"/>
    <w:rsid w:val="00E43894"/>
    <w:rsid w:val="00E47C6F"/>
    <w:rsid w:val="00E63BEE"/>
    <w:rsid w:val="00E66E9D"/>
    <w:rsid w:val="00E70EE1"/>
    <w:rsid w:val="00E774BF"/>
    <w:rsid w:val="00E85019"/>
    <w:rsid w:val="00E95371"/>
    <w:rsid w:val="00F14105"/>
    <w:rsid w:val="00F46449"/>
    <w:rsid w:val="00F508E1"/>
    <w:rsid w:val="00F52D31"/>
    <w:rsid w:val="00F720E9"/>
    <w:rsid w:val="00F73773"/>
    <w:rsid w:val="00F80025"/>
    <w:rsid w:val="00F93A08"/>
    <w:rsid w:val="00F970D7"/>
    <w:rsid w:val="00FA19C3"/>
    <w:rsid w:val="00FA21D5"/>
    <w:rsid w:val="00FD5DBD"/>
    <w:rsid w:val="00FF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39D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39DB"/>
    <w:rPr>
      <w:sz w:val="20"/>
    </w:rPr>
  </w:style>
  <w:style w:type="paragraph" w:styleId="a5">
    <w:name w:val="footer"/>
    <w:basedOn w:val="a"/>
    <w:link w:val="a6"/>
    <w:uiPriority w:val="99"/>
    <w:rsid w:val="005D39D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39DB"/>
    <w:rPr>
      <w:sz w:val="20"/>
    </w:rPr>
  </w:style>
  <w:style w:type="character" w:styleId="a7">
    <w:name w:val="Hyperlink"/>
    <w:uiPriority w:val="99"/>
    <w:rsid w:val="00BB3B8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09AC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09A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38651;&#37109;&#21040;wasteaudit@ymca.org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YMCA</dc:creator>
  <cp:lastModifiedBy>Windows 使用者</cp:lastModifiedBy>
  <cp:revision>7</cp:revision>
  <cp:lastPrinted>2015-09-23T08:29:00Z</cp:lastPrinted>
  <dcterms:created xsi:type="dcterms:W3CDTF">2015-09-18T09:51:00Z</dcterms:created>
  <dcterms:modified xsi:type="dcterms:W3CDTF">2015-09-23T08:34:00Z</dcterms:modified>
</cp:coreProperties>
</file>